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BA146D6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527626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2F7AB9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27F92D5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D81CA7" w14:paraId="1330C55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D81CA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81CA7" w14:paraId="510EFA1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Općinski sud u Slavonskom Brodu - Stalna služba u Novoj Gradiški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D81CA7" w14:paraId="469CFE4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</w:rPr>
            <w:t>Trg kralja Tomislava 6</w:t>
          </w:r>
        </w:sdtContent>
      </w:sdt>
      <w:r w:rsidRPr="006C43C5" w:rsidR="00AE649C">
        <w:t xml:space="preserve"> </w:t>
      </w:r>
    </w:p>
    <w:p w:rsidR="001A12B4" w:rsidP="001A12B4" w:rsidRDefault="00D81CA7" w14:paraId="0FD3ACEF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</w:rPr>
            <w:t>35400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</w:rPr>
            <w:t>Nova Gradiška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69DF6B6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50E6C33" w14:textId="77777777">
      <w:pPr>
        <w:pStyle w:val="SudSjedite"/>
      </w:pPr>
      <w:r w:rsidRPr="006C43C5">
        <w:tab/>
      </w:r>
    </w:p>
    <w:p w:rsidRPr="001A12B4" w:rsidR="001A12B4" w:rsidP="001A12B4" w:rsidRDefault="001A12B4" w14:paraId="0559B054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Pp Ikp-664/2021-15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CCE4B26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125D954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40F5444" w14:textId="77777777">
      <w:pPr>
        <w:keepNext/>
        <w:spacing w:after="0"/>
        <w:jc w:val="center"/>
      </w:pPr>
    </w:p>
    <w:p w:rsidRPr="00CE79FB" w:rsidR="00CE79FB" w:rsidP="00CE79FB" w:rsidRDefault="00CE79FB" w14:paraId="6B208C2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AAD404E" w14:textId="77777777">
      <w:pPr>
        <w:keepNext/>
        <w:spacing w:after="0"/>
        <w:jc w:val="center"/>
      </w:pPr>
    </w:p>
    <w:p w:rsidRPr="001A12B4" w:rsidR="001A12B4" w:rsidP="001A12B4" w:rsidRDefault="00D81CA7" w14:paraId="4388DAA9" w14:textId="65B2D86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Općinski sud u Slavonskom Brodu Stalna služba u Novoj Gradiški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Ivanu Bodrožić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Jasne Malnar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CA7">
            <w:rPr>
              <w:rStyle w:val="eSPISCCParagraphDefaultFont"/>
              <w:rFonts w:eastAsiaTheme="minorHAnsi"/>
            </w:rPr>
            <w:t xml:space="preserve">  Dominiku Đurić, OIB 44846019683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članka 4. stavka 1. točke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">
            <w:listItem w:displayText="Zakon o zaštiti od nasilja u obitelji " w:value="Zakon o zaštiti od nasilja u obitelji 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81CA7">
            <w:rPr>
              <w:rStyle w:val="eSPISCCParagraphDefaultFont"/>
              <w:rFonts w:eastAsiaTheme="minorHAnsi"/>
            </w:rPr>
            <w:t xml:space="preserve">Zakon o zaštiti od nasilja u obitelji 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CA7">
            <w:rPr>
              <w:rStyle w:val="eSPISCCParagraphDefaultFont"/>
              <w:rFonts w:eastAsiaTheme="minorHAnsi"/>
            </w:rPr>
            <w:t>30. ožujka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4395591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6948327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1A78432A" w14:textId="1B7F011F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39/13,110/15">
            <w:listItem w:displayText="39/13,110/15" w:value="39/13,110/15"/>
            <w:listItem w:displayText="107/07" w:value="107/07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39/13,110/15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Dominika Đurić, OIB 44846019683, rođen-a 04.10.1993.</w:t>
          </w:r>
        </w:sdtContent>
      </w:sdt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 xml:space="preserve"> Frankopanska 121, 35420 Staro Petrovo Selo</w:t>
          </w:r>
        </w:sdtContent>
      </w:sdt>
      <w:r w:rsidR="00DF540E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članka 4. stavka 1. točke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">
            <w:listItem w:displayText="Zakon o zaštiti od nasilja u obitelji " w:value="Zakon o zaštiti od nasilja u obitelji 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 xml:space="preserve">Zakon o zaštiti od nasilja u obitelji 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D81CA7" w:rsidP="00AE7B84" w:rsidRDefault="00D81CA7" w14:paraId="5A0B190F" w14:textId="77777777">
      <w:pPr>
        <w:ind w:firstLine="708"/>
        <w:jc w:val="both"/>
        <w:rPr>
          <w:rFonts w:eastAsia="Times New Roman" w:cs="Times New Roman"/>
        </w:rPr>
      </w:pPr>
    </w:p>
    <w:p w:rsidR="00561534" w:rsidP="00561534" w:rsidRDefault="00561534" w14:paraId="12B56D7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53615F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16F5C8D4" w14:textId="3C00C553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 xml:space="preserve">  Općinskog suda u Slavonskom Brodu Stalna služba u Novoj Gradiški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Pp-331/2021-4 donesena 02.03.2021.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3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25.03.2021.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Dominik Đurić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 xml:space="preserve">50,12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(pedeset eura dvanaest centi)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6E26188C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4688A12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D81CA7" w:rsidP="00211509" w:rsidRDefault="00D81CA7" w14:paraId="7984E56D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029B3D6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D81CA7" w:rsidP="001A12B4" w:rsidRDefault="00D81CA7" w14:paraId="304A7EB0" w14:textId="77777777">
      <w:pPr>
        <w:ind w:firstLine="567"/>
        <w:jc w:val="center"/>
        <w:rPr>
          <w:rFonts w:eastAsia="Times New Roman" w:cs="Times New Roman"/>
        </w:rPr>
      </w:pPr>
    </w:p>
    <w:p w:rsidRPr="001A12B4" w:rsidR="001A12B4" w:rsidP="001A12B4" w:rsidRDefault="001A12B4" w14:paraId="3E437C7A" w14:textId="33C2A53A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Novoj Gradiški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30. ožujka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1"/>
        <w:gridCol w:w="3027"/>
        <w:gridCol w:w="3139"/>
      </w:tblGrid>
      <w:tr w:rsidRPr="00B40829" w:rsidR="00B40829" w:rsidTr="00876430" w14:paraId="35E63A8D" w14:textId="77777777">
        <w:tc>
          <w:tcPr>
            <w:tcW w:w="3284" w:type="dxa"/>
          </w:tcPr>
          <w:p w:rsidRPr="00B40829" w:rsidR="00B40829" w:rsidP="00B40829" w:rsidRDefault="00B40829" w14:paraId="3E0B1C7A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B504B16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25D71D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572633EA" w14:textId="77777777">
        <w:tc>
          <w:tcPr>
            <w:tcW w:w="3284" w:type="dxa"/>
          </w:tcPr>
          <w:p w:rsidRPr="00B40829" w:rsidR="00B40829" w:rsidP="00B40829" w:rsidRDefault="00D81CA7" w14:paraId="5C60F216" w14:textId="313ED33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81CA7">
                  <w:rPr>
                    <w:rStyle w:val="eSPISCCParagraphDefaultFont"/>
                    <w:rFonts w:eastAsiaTheme="minorHAnsi"/>
                  </w:rPr>
                  <w:t>Jasna Malnar,v.r.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E341F0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D81CA7" w14:paraId="0097B5CD" w14:textId="5480F51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81CA7">
                  <w:rPr>
                    <w:rStyle w:val="eSPISCCParagraphDefaultFont"/>
                    <w:rFonts w:eastAsiaTheme="minorHAnsi"/>
                  </w:rPr>
                  <w:t>Ivan Bodrožić,v.r.</w:t>
                </w:r>
              </w:sdtContent>
            </w:sdt>
          </w:p>
        </w:tc>
      </w:tr>
    </w:tbl>
    <w:p w:rsidR="00B40829" w:rsidP="00B40829" w:rsidRDefault="00B40829" w14:paraId="6FA28BE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9DEC1F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1C3E37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2FB2C8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8E8AD3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148C900" w14:textId="506CD65D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Općinski sud u Slavonskom Brodu Stalna služba u Novoj Gradiški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Trg kralja Tomislava 6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053F88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072A36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8F41F2D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85D0359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CA7" w:rsidR="00D81CA7">
            <w:rPr>
              <w:rStyle w:val="eSPISCCParagraphDefaultFont"/>
              <w:rFonts w:eastAsiaTheme="minorHAnsi"/>
            </w:rPr>
            <w:t>Dominik Đurić, Frankopanska 121, 35420 Staro Petrovo Selo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10CFAAD5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09D95A1D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262CEDE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30F22168" w14:textId="77777777">
      <w:r>
        <w:separator/>
      </w:r>
    </w:p>
  </w:endnote>
  <w:endnote w:type="continuationSeparator" w:id="0">
    <w:p w:rsidR="00F977C8" w:rsidP="00537B78" w:rsidRDefault="00F977C8" w14:paraId="7CA55ED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375CC1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92390F4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7259EF41" w14:textId="77777777">
      <w:r>
        <w:separator/>
      </w:r>
    </w:p>
  </w:footnote>
  <w:footnote w:type="continuationSeparator" w:id="0">
    <w:p w:rsidR="00F977C8" w:rsidP="00537B78" w:rsidRDefault="00F977C8" w14:paraId="4FC6481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BE6D6D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81CA7" w:rsidR="00D81CA7">
          <w:rPr>
            <w:rStyle w:val="eSPISCCParagraphDefaultFont"/>
          </w:rPr>
          <w:t>Pp Ikp-664/2021-15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345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3A74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1CA7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0F25067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63A74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Ikp-664/2021-15</izvorni_sadrzaj>
    <derivirana_varijabla naziv="DomainObject.Oznaka_1">Pp Ikp-664/2021-15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Bodrožić</izvorni_sadrzaj>
    <derivirana_varijabla naziv="DomainObject.DonositeljOdluke.Prezime_1">Bodrožić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2021.</izvorni_sadrzaj>
    <derivirana_varijabla naziv="DomainObject.Predmet.DatumOsnivanja_1">28.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Ikp-664/2021</izvorni_sadrzaj>
    <derivirana_varijabla naziv="DomainObject.Predmet.OznakaBroj_1">Pp Ikp-664/2021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Đurić</izvorni_sadrzaj>
    <derivirana_varijabla naziv="DomainObject.Predmet.ProtustrankaFormated_1">  Dominik Đurić</derivirana_varijabla>
  </DomainObject.Predmet.ProtustrankaFormated>
  <DomainObject.Predmet.ProtustrankaFormatedOIB>
    <izvorni_sadrzaj>  Dominik Đurić, OIB 44846019683</izvorni_sadrzaj>
    <derivirana_varijabla naziv="DomainObject.Predmet.ProtustrankaFormatedOIB_1">  Dominiku Đurić, OIB 44846019683</derivirana_varijabla>
  </DomainObject.Predmet.ProtustrankaFormatedOIB>
  <DomainObject.Predmet.ProtustrankaFormatedWithAdress>
    <izvorni_sadrzaj> Dominik Đurić, Frankopanska 121, 35420 Staro Petrovo Selo</izvorni_sadrzaj>
    <derivirana_varijabla naziv="DomainObject.Predmet.ProtustrankaFormatedWithAdress_1"> Frankopanska 121, 35420 Staro Petrovo Selo</derivirana_varijabla>
  </DomainObject.Predmet.ProtustrankaFormatedWithAdress>
  <DomainObject.Predmet.ProtustrankaFormatedWithAdressOIB>
    <izvorni_sadrzaj> Dominik Đurić, OIB 44846019683, Frankopanska 121, 35420 Staro Petrovo Selo</izvorni_sadrzaj>
    <derivirana_varijabla naziv="DomainObject.Predmet.ProtustrankaFormatedWithAdressOIB_1"> Dominik Đurić, OIB 44846019683, Frankopanska 121, 35420 Staro Petrovo Selo</derivirana_varijabla>
  </DomainObject.Predmet.ProtustrankaFormatedWithAdressOIB>
  <DomainObject.Predmet.ProtustrankaWithAdress>
    <izvorni_sadrzaj>Dominik Đurić Frankopanska 121, 35420 Staro Petrovo Selo</izvorni_sadrzaj>
    <derivirana_varijabla naziv="DomainObject.Predmet.ProtustrankaWithAdress_1">Dominik Đurić Frankopanska 121, 35420 Staro Petrovo Selo</derivirana_varijabla>
  </DomainObject.Predmet.ProtustrankaWithAdress>
  <DomainObject.Predmet.ProtustrankaWithAdressOIB>
    <izvorni_sadrzaj>Dominik Đurić, OIB 44846019683, Frankopanska 121, 35420 Staro Petrovo Selo</izvorni_sadrzaj>
    <derivirana_varijabla naziv="DomainObject.Predmet.ProtustrankaWithAdressOIB_1">Dominik Đurić, OIB 44846019683, Frankopanska 121, 35420 Staro Petrovo Selo</derivirana_varijabla>
  </DomainObject.Predmet.ProtustrankaWithAdressOIB>
  <DomainObject.Predmet.ProtustrankaNazivFormated>
    <izvorni_sadrzaj>Dominik Đurić</izvorni_sadrzaj>
    <derivirana_varijabla naziv="DomainObject.Predmet.ProtustrankaNazivFormated_1">Dominik Đurić</derivirana_varijabla>
    <derivirana_varijabla naziv="Padez">Dominik Đurić</derivirana_varijabla>
  </DomainObject.Predmet.ProtustrankaNazivFormated>
  <DomainObject.Predmet.ProtustrankaNazivFormatedOIB>
    <izvorni_sadrzaj>Dominik Đurić, OIB 44846019683</izvorni_sadrzaj>
    <derivirana_varijabla naziv="DomainObject.Predmet.ProtustrankaNazivFormatedOIB_1">Dominik Đurić, OIB 44846019683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31</izvorni_sadrzaj>
    <derivirana_varijabla naziv="DomainObject.Predmet.Referada.Naziv_1">Referada 31</derivirana_varijabla>
  </DomainObject.Predmet.Referada.Naziv>
  <DomainObject.Predmet.Referada.Oznaka>
    <izvorni_sadrzaj>Ref 31</izvorni_sadrzaj>
    <derivirana_varijabla naziv="DomainObject.Predmet.Referada.Oznaka_1">Ref 31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 Stalna služba u Novoj Gradiški</derivirana_varijabla>
    <derivirana_varijabla naziv="DomainObject.Predmet.Referada.Sud.Naziv">Općinski sud u Slavonskom Brodu</derivirana_varijabla>
  </DomainObject.Predmet.Referada.Sud.Naziv>
  <DomainObject.Predmet.Referada.Sudac>
    <izvorni_sadrzaj>Ivan Bodrožić</izvorni_sadrzaj>
    <derivirana_varijabla naziv="DomainObject.Predmet.Referada.Sudac_1">Ivan Bodrožić,v.r.</derivirana_varijabla>
    <derivirana_varijabla naziv="Dativ">Ivanu Bodrožić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Slavonskom Brodu</izvorni_sadrzaj>
    <derivirana_varijabla naziv="DomainObject.Predmet.StrankaFormated_1">  Općinskog suda u Slavonskom Brodu Stalna služba u Novoj Gradiški</derivirana_varijabla>
  </DomainObject.Predmet.StrankaFormated>
  <DomainObject.Predmet.StrankaFormatedOIB>
    <izvorni_sadrzaj>  Općinski sud u Slavonskom Brodu, OIB 28673386029</izvorni_sadrzaj>
    <derivirana_varijabla naziv="DomainObject.Predmet.StrankaFormatedOIB_1">  Općinski sud u Slavonskom Brodu, OIB 28673386029</derivirana_varijabla>
  </DomainObject.Predmet.StrankaFormatedOIB>
  <DomainObject.Predmet.StrankaFormatedWithAdress>
    <izvorni_sadrzaj> Općinski sud u Slavonskom Brodu, Trg Pobjede 13, 35000 Slavonski Brod</izvorni_sadrzaj>
    <derivirana_varijabla naziv="DomainObject.Predmet.StrankaFormatedWithAdress_1"> Općinski sud u Slavonskom Brodu, Trg Pobjede 13, 35000 Slavonski Brod</derivirana_varijabla>
  </DomainObject.Predmet.StrankaFormatedWithAdress>
  <DomainObject.Predmet.StrankaFormatedWithAdressOIB>
    <izvorni_sadrzaj> Općinski sud u Slavonskom Brodu, OIB 28673386029, Trg Pobjede 13, 35000 Slavonski Brod</izvorni_sadrzaj>
    <derivirana_varijabla naziv="DomainObject.Predmet.StrankaFormatedWithAdressOIB_1"> Općinski sud u Slavonskom Brodu, OIB 28673386029, Trg Pobjede 13, 35000 Slavonski Brod</derivirana_varijabla>
  </DomainObject.Predmet.StrankaFormatedWithAdressOIB>
  <DomainObject.Predmet.StrankaWithAdress>
    <izvorni_sadrzaj>Općinski sud u Slavonskom Brodu Trg Pobjede 13,35000 Slavonski Brod</izvorni_sadrzaj>
    <derivirana_varijabla naziv="DomainObject.Predmet.StrankaWithAdress_1">Općinski sud u Slavonskom Brodu Trg Pobjede 13,35000 Slavonski Brod</derivirana_varijabla>
  </DomainObject.Predmet.StrankaWithAdress>
  <DomainObject.Predmet.StrankaWithAdressOIB>
    <izvorni_sadrzaj>Općinski sud u Slavonskom Brodu, OIB 28673386029, Trg Pobjede 13,35000 Slavonski Brod</izvorni_sadrzaj>
    <derivirana_varijabla naziv="DomainObject.Predmet.StrankaWithAdressOIB_1">Općinski sud u Slavonskom Brodu, OIB 28673386029, Trg Pobjede 13,35000 Slavonski Brod</derivirana_varijabla>
  </DomainObject.Predmet.StrankaWithAdressOIB>
  <DomainObject.Predmet.StrankaNazivFormated>
    <izvorni_sadrzaj>Općinski sud u Slavonskom Brodu</izvorni_sadrzaj>
    <derivirana_varijabla naziv="DomainObject.Predmet.StrankaNazivFormated_1">Općinski sud u Slavonskom Brodu</derivirana_varijabla>
    <derivirana_varijabla naziv="Padez">Općinski sud u Slavonskom Brodu</derivirana_varijabla>
  </DomainObject.Predmet.StrankaNazivFormated>
  <DomainObject.Predmet.StrankaNazivFormatedOIB>
    <izvorni_sadrzaj>Općinski sud u Slavonskom Brodu, OIB 28673386029</izvorni_sadrzaj>
    <derivirana_varijabla naziv="DomainObject.Predmet.StrankaNazivFormatedOIB_1">Općinski sud u Slavonskom Brodu, OIB 28673386029</derivirana_varijabla>
  </DomainObject.Predmet.StrankaNazivFormatedOIB>
  <DomainObject.Predmet.Sud.Adresa.Naselje>
    <izvorni_sadrzaj>Nova Gradiška</izvorni_sadrzaj>
    <derivirana_varijabla naziv="DomainObject.Predmet.Sud.Adresa.Naselje_1">Nova Gradiška</derivirana_varijabla>
  </DomainObject.Predmet.Sud.Adresa.Naselje>
  <DomainObject.Predmet.Sud.Adresa.NaseljeLokativ>
    <izvorni_sadrzaj>Novoj Gradišci</izvorni_sadrzaj>
    <derivirana_varijabla naziv="DomainObject.Predmet.Sud.Adresa.NaseljeLokativ_1">Novoj Gradiški</derivirana_varijabla>
  </DomainObject.Predmet.Sud.Adresa.NaseljeLokativ>
  <DomainObject.Predmet.Sud.Adresa.PostBroj>
    <izvorni_sadrzaj>35400</izvorni_sadrzaj>
    <derivirana_varijabla naziv="DomainObject.Predmet.Sud.Adresa.PostBroj_1">35400</derivirana_varijabla>
  </DomainObject.Predmet.Sud.Adresa.PostBroj>
  <DomainObject.Predmet.Sud.Adresa.UlicaIKBR>
    <izvorni_sadrzaj>Trg kralja Tomislava 6</izvorni_sadrzaj>
    <derivirana_varijabla naziv="DomainObject.Predmet.Sud.Adresa.UlicaIKBR_1">Trg kralja Tomislava 6</derivirana_varijabla>
  </DomainObject.Predmet.Sud.Adresa.UlicaIKBR>
  <DomainObject.Predmet.Sud.Naziv>
    <izvorni_sadrzaj>Općinski sud u Slavonskom Brodu - Stalna služba u Novoj Gradiški</izvorni_sadrzaj>
    <derivirana_varijabla naziv="DomainObject.Predmet.Sud.Naziv_1">Općinski sud u Slavonskom Brodu - Stalna služba u Novoj Gradiški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PO NG</izvorni_sadrzaj>
    <derivirana_varijabla naziv="DomainObject.Predmet.TrenutnaLokacijaSpisa.Naziv_1">Odjel izvršenja PO NG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Odjel izvršenja PO NG</izvorni_sadrzaj>
    <derivirana_varijabla naziv="DomainObject.Predmet.UstrojstvenaJedinicaVodi.Naziv_1">Odjel izvršenja PO NG</derivirana_varijabla>
  </DomainObject.Predmet.UstrojstvenaJedinicaVodi.Naziv>
  <DomainObject.Predmet.UstrojstvenaJedinicaVodi.Oznaka>
    <izvorni_sadrzaj>IZVNG</izvorni_sadrzaj>
    <derivirana_varijabla naziv="DomainObject.Predmet.UstrojstvenaJedinicaVodi.Oznaka_1">IZVNG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Irena Bodrožić</izvorni_sadrzaj>
    <derivirana_varijabla naziv="DomainObject.Predmet.Zapisnicar_1">Jasna Malnar,v.r.</derivirana_varijabla>
    <derivirana_varijabla naziv="Padez">Jasne Malnar</derivirana_varijabla>
  </DomainObject.Predmet.Zapisnicar>
  <DomainObject.Predmet.StrankaListFormated>
    <izvorni_sadrzaj>
      <item>Općinski sud u Slavonskom Brodu</item>
    </izvorni_sadrzaj>
    <derivirana_varijabla naziv="DomainObject.Predmet.StrankaListFormated_1">
      <item>Općinski sud u Slavonskom Brodu</item>
    </derivirana_varijabla>
  </DomainObject.Predmet.StrankaListFormated>
  <DomainObject.Predmet.StrankaListFormatedOIB>
    <izvorni_sadrzaj>
      <item>Općinski sud u Slavonskom Brodu, OIB 28673386029</item>
    </izvorni_sadrzaj>
    <derivirana_varijabla naziv="DomainObject.Predmet.StrankaListFormatedOIB_1">
      <item>Općinski sud u Slavonskom Brodu, OIB 28673386029</item>
    </derivirana_varijabla>
  </DomainObject.Predmet.StrankaListFormatedOIB>
  <DomainObject.Predmet.StrankaListFormatedWithAdress>
    <izvorni_sadrzaj>
      <item>Općinski sud u Slavonskom Brodu, Trg Pobjede 13, 35000 Slavonski Brod</item>
    </izvorni_sadrzaj>
    <derivirana_varijabla naziv="DomainObject.Predmet.StrankaListFormatedWithAdress_1">
      <item>Općinski sud u Slavonskom Brodu, Trg Pobjede 13, 35000 Slavonski Brod</item>
    </derivirana_varijabla>
  </DomainObject.Predmet.StrankaListFormatedWithAdress>
  <DomainObject.Predmet.StrankaListFormatedWithAdressOIB>
    <izvorni_sadrzaj>
      <item>Općinski sud u Slavonskom Brodu, OIB 28673386029, Trg Pobjede 13, 35000 Slavonski Brod</item>
    </izvorni_sadrzaj>
    <derivirana_varijabla naziv="DomainObject.Predmet.StrankaListFormatedWithAdressOIB_1">
      <item>Općinski sud u Slavonskom Brodu, OIB 28673386029, Trg Pobjede 13, 35000 Slavonski Brod</item>
    </derivirana_varijabla>
  </DomainObject.Predmet.StrankaListFormatedWithAdressOIB>
  <DomainObject.Predmet.StrankaListNazivFormated>
    <izvorni_sadrzaj>
      <item>Općinski sud u Slavonskom Brodu</item>
    </izvorni_sadrzaj>
    <derivirana_varijabla naziv="DomainObject.Predmet.StrankaListNazivFormated_1">
      <item>Općinski sud u Slavonskom Brodu</item>
    </derivirana_varijabla>
  </DomainObject.Predmet.StrankaListNazivFormated>
  <DomainObject.Predmet.StrankaListNazivFormatedOIB>
    <izvorni_sadrzaj>
      <item>Općinski sud u Slavonskom Brodu, OIB 28673386029</item>
    </izvorni_sadrzaj>
    <derivirana_varijabla naziv="DomainObject.Predmet.StrankaListNazivFormatedOIB_1">
      <item>Općinski sud u Slavonskom Brodu, OIB 28673386029</item>
    </derivirana_varijabla>
  </DomainObject.Predmet.StrankaListNazivFormatedOIB>
  <DomainObject.Predmet.ProtuStrankaListFormated>
    <izvorni_sadrzaj>
      <item>Dominik Đurić</item>
    </izvorni_sadrzaj>
    <derivirana_varijabla naziv="DomainObject.Predmet.ProtuStrankaListFormated_1">
      <item>Dominik Đurić</item>
    </derivirana_varijabla>
  </DomainObject.Predmet.ProtuStrankaListFormated>
  <DomainObject.Predmet.ProtuStrankaListFormatedOIB>
    <izvorni_sadrzaj>
      <item>Dominik Đurić, OIB 44846019683</item>
    </izvorni_sadrzaj>
    <derivirana_varijabla naziv="DomainObject.Predmet.ProtuStrankaListFormatedOIB_1">
      <item>Dominik Đurić, OIB 44846019683</item>
    </derivirana_varijabla>
  </DomainObject.Predmet.ProtuStrankaListFormatedOIB>
  <DomainObject.Predmet.ProtuStrankaListFormatedWithAdress>
    <izvorni_sadrzaj>
      <item>Dominik Đurić, Frankopanska 121, 35420 Staro Petrovo Selo</item>
    </izvorni_sadrzaj>
    <derivirana_varijabla naziv="DomainObject.Predmet.ProtuStrankaListFormatedWithAdress_1">
      <item>Dominik Đurić, Frankopanska 121, 35420 Staro Petrovo Selo</item>
    </derivirana_varijabla>
  </DomainObject.Predmet.ProtuStrankaListFormatedWithAdress>
  <DomainObject.Predmet.ProtuStrankaListFormatedWithAdressOIB>
    <izvorni_sadrzaj>
      <item>Dominik Đurić, OIB 44846019683, Frankopanska 121, 35420 Staro Petrovo Selo</item>
    </izvorni_sadrzaj>
    <derivirana_varijabla naziv="DomainObject.Predmet.ProtuStrankaListFormatedWithAdressOIB_1">
      <item>Dominik Đurić, OIB 44846019683, Frankopanska 121, 35420 Staro Petrovo Selo</item>
    </derivirana_varijabla>
  </DomainObject.Predmet.ProtuStrankaListFormatedWithAdressOIB>
  <DomainObject.Predmet.ProtuStrankaListNazivFormated>
    <izvorni_sadrzaj>
      <item>Dominik Đurić</item>
    </izvorni_sadrzaj>
    <derivirana_varijabla naziv="DomainObject.Predmet.ProtuStrankaListNazivFormated_1">
      <item>Dominik Đurić</item>
    </derivirana_varijabla>
  </DomainObject.Predmet.ProtuStrankaListNazivFormated>
  <DomainObject.Predmet.ProtuStrankaListNazivFormatedOIB>
    <izvorni_sadrzaj>
      <item>Dominik Đurić, OIB 44846019683</item>
    </izvorni_sadrzaj>
    <derivirana_varijabla naziv="DomainObject.Predmet.ProtuStrankaListNazivFormatedOIB_1">
      <item>Dominik Đurić, OIB 44846019683</item>
    </derivirana_varijabla>
  </DomainObject.Predmet.ProtuStrankaListNazivFormatedOIB>
  <DomainObject.Predmet.OstaliListFormated>
    <izvorni_sadrzaj>
      <item>Financijska Agencija, Podružnica Slavonski Brod</item>
      <item>Ministarstvo financija, Porezna uprava, Područni ured Slavonski Brod, Ispostava Nova Gradiška</item>
      <item>Zatvor u Požegi</item>
    </izvorni_sadrzaj>
    <derivirana_varijabla naziv="DomainObject.Predmet.OstaliListFormated_1">
      <item>Financijska Agencija, Podružnica Slavonski Brod</item>
      <item>Ministarstvo financija, Porezna uprava, Područni ured Slavonski Brod, Ispostava Nova Gradiška</item>
      <item>Zatvor u Požegi</item>
    </derivirana_varijabla>
    <derivirana_varijabla naziv="DrugaOsoba">
      <item>Financijska Agencija, Podružnica Slavonski Brod</item>
      <item>Ministarstvo financija, Porezna uprava, Područni ured Slavonski Brod, Ispostava Nova Gradiška</item>
      <item>Zatvor u Požegi</item>
    </derivirana_varijabla>
  </DomainObject.Predmet.OstaliListFormated>
  <DomainObject.Predmet.OstaliListFormatedOIB>
    <izvorni_sadrzaj>
      <item>Financijska Agencija, Podružnica Slavonski Brod</item>
      <item>Ministarstvo financija, Porezna uprava, Područni ured Slavonski Brod, Ispostava Nova Gradiška</item>
      <item>Zatvor u Požegi, OIB 74353238879</item>
    </izvorni_sadrzaj>
    <derivirana_varijabla naziv="DomainObject.Predmet.OstaliListFormatedOIB_1">
      <item>Financijska Agencija, Podružnica Slavonski Brod</item>
      <item>Ministarstvo financija, Porezna uprava, Područni ured Slavonski Brod, Ispostava Nova Gradiška</item>
      <item>Zatvor u Požegi, OIB 74353238879</item>
    </derivirana_varijabla>
  </DomainObject.Predmet.OstaliListFormatedOIB>
  <DomainObject.Predmet.OstaliListFormatedWithAdress>
    <izvorni_sadrzaj>
      <item>Financijska Agencija, Podružnica Slavonski Brod, P. Krešimira IV 20, 35000 Slavonski Brod</item>
      <item>Ministarstvo financija, Porezna uprava, Područni ured Slavonski Brod, Ispostava Nova Gradiška, Trg kralja Tomislava 1, 35400 Nova Gradiška</item>
      <item>Zatvor u Požegi, Osječka 151 a, 34000 Požega</item>
    </izvorni_sadrzaj>
    <derivirana_varijabla naziv="DomainObject.Predmet.OstaliListFormatedWithAdress_1">
      <item>Financijska Agencija, Podružnica Slavonski Brod, P. Krešimira IV 20, 35000 Slavonski Brod</item>
      <item>Ministarstvo financija, Porezna uprava, Područni ured Slavonski Brod, Ispostava Nova Gradiška, Trg kralja Tomislava 1, 35400 Nova Gradiška</item>
      <item>Zatvor u Požegi, Osječka 151 a, 34000 Požega</item>
    </derivirana_varijabla>
  </DomainObject.Predmet.OstaliListFormatedWithAdress>
  <DomainObject.Predmet.OstaliListFormatedWithAdressOIB>
    <izvorni_sadrzaj>
      <item>Financijska Agencija, Podružnica Slavonski Brod, P. Krešimira IV 20, 35000 Slavonski Brod</item>
      <item>Ministarstvo financija, Porezna uprava, Područni ured Slavonski Brod, Ispostava Nova Gradiška, Trg kralja Tomislava 1, 35400 Nova Gradiška</item>
      <item>Zatvor u Požegi, OIB 74353238879, Osječka 151 a, 34000 Požega</item>
    </izvorni_sadrzaj>
    <derivirana_varijabla naziv="DomainObject.Predmet.OstaliListFormatedWithAdressOIB_1">
      <item>Financijska Agencija, Podružnica Slavonski Brod, P. Krešimira IV 20, 35000 Slavonski Brod</item>
      <item>Ministarstvo financija, Porezna uprava, Područni ured Slavonski Brod, Ispostava Nova Gradiška, Trg kralja Tomislava 1, 35400 Nova Gradiška</item>
      <item>Zatvor u Požegi, OIB 74353238879, Osječka 151 a, 34000 Požega</item>
    </derivirana_varijabla>
  </DomainObject.Predmet.OstaliListFormatedWithAdressOIB>
  <DomainObject.Predmet.OstaliListNazivFormated>
    <izvorni_sadrzaj>
      <item>Financijska Agencija, Podružnica Slavonski Brod</item>
      <item>Ministarstvo financija, Porezna uprava, Područni ured Slavonski Brod, Ispostava Nova Gradiška</item>
      <item>Zatvor u Požegi</item>
    </izvorni_sadrzaj>
    <derivirana_varijabla naziv="DomainObject.Predmet.OstaliListNazivFormated_1">
      <item>Financijska Agencija, Podružnica Slavonski Brod</item>
      <item>Ministarstvo financija, Porezna uprava, Područni ured Slavonski Brod, Ispostava Nova Gradiška</item>
      <item>Zatvor u Požegi</item>
    </derivirana_varijabla>
  </DomainObject.Predmet.OstaliListNazivFormated>
  <DomainObject.Predmet.OstaliListNazivFormatedOIB>
    <izvorni_sadrzaj>
      <item>Financijska Agencija, Podružnica Slavonski Brod</item>
      <item>Ministarstvo financija, Porezna uprava, Područni ured Slavonski Brod, Ispostava Nova Gradiška</item>
      <item>Zatvor u Požegi, OIB 74353238879</item>
    </izvorni_sadrzaj>
    <derivirana_varijabla naziv="DomainObject.Predmet.OstaliListNazivFormatedOIB_1">
      <item>Financijska Agencija, Podružnica Slavonski Brod</item>
      <item>Ministarstvo financija, Porezna uprava, Područni ured Slavonski Brod, Ispostava Nova Gradiška</item>
      <item>Zatvor u Požegi, OIB 74353238879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</izvorni_sadrzaj>
    <derivirana_varijabla naziv="DomainObject.Predmet.ClanakZakona_1">4</derivirana_varijabla>
  </DomainObject.Predmet.ClanakZakona>
  <DomainObject.Predmet.ClanakZakonaFull>
    <izvorni_sadrzaj>članka 4. stavka 1. točke 3.</izvorni_sadrzaj>
    <derivirana_varijabla naziv="DomainObject.Predmet.ClanakZakonaFull_1">članka 4. stavka 1. točke 3.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30. ožujka 2026.</izvorni_sadrzaj>
    <derivirana_varijabla naziv="DomainObject.Datum_1">30. ožujka 2026.</derivirana_varijabla>
    <derivirana_varijabla naziv="datum">30. ožujka 2026.</derivirana_varijabla>
    <derivirana_varijabla naziv="datumpravomocnosti">30. ožujka 2026.</derivirana_varijabla>
  </DomainObject.Datum>
  <DomainObject.PoslovniBrojDokumenta>
    <izvorni_sadrzaj>Pp Ikp-664/2021-15</izvorni_sadrzaj>
    <derivirana_varijabla naziv="DomainObject.PoslovniBrojDokumenta_1">Pp Ikp-664/2021-15</derivirana_varijabla>
  </DomainObject.PoslovniBrojDokumenta>
  <DomainObject.Predmet.StrankaIDrugi>
    <izvorni_sadrzaj>Općinski sud u Slavonskom Brodu</izvorni_sadrzaj>
    <derivirana_varijabla naziv="DomainObject.Predmet.StrankaIDrugi_1">Općinski sud u Slavonskom Brodu</derivirana_varijabla>
  </DomainObject.Predmet.StrankaIDrugi>
  <DomainObject.Predmet.ProtustrankaIDrugi>
    <izvorni_sadrzaj>Dominik Đurić</izvorni_sadrzaj>
    <derivirana_varijabla naziv="DomainObject.Predmet.ProtustrankaIDrugi_1">Dominik Đurić</derivirana_varijabla>
  </DomainObject.Predmet.ProtustrankaIDrugi>
  <DomainObject.Predmet.StrankaIDrugiAdressOIB>
    <izvorni_sadrzaj>Općinski sud u Slavonskom Brodu, OIB 28673386029, Trg Pobjede 13, 35000 Slavonski Brod</izvorni_sadrzaj>
    <derivirana_varijabla naziv="DomainObject.Predmet.StrankaIDrugiAdressOIB_1">Općinski sud u Slavonskom Brodu, OIB 28673386029, Trg Pobjede 13, 35000 Slavonski Brod</derivirana_varijabla>
  </DomainObject.Predmet.StrankaIDrugiAdressOIB>
  <DomainObject.Predmet.ProtustrankaIDrugiAdressOIB>
    <izvorni_sadrzaj>Dominik Đurić, OIB 44846019683, Frankopanska 121, 35420 Staro Petrovo Selo</izvorni_sadrzaj>
    <derivirana_varijabla naziv="DomainObject.Predmet.ProtustrankaIDrugiAdressOIB_1">Dominik Đurić, OIB 44846019683, Frankopanska 121,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Đurić</item>
      <item>Općinski sud u Slavonskom Brodu</item>
      <item>Financijska Agencija, Podružnica Slavonski Brod</item>
      <item>Ministarstvo financija, Porezna uprava, Područni ured Slavonski Brod, Ispostava Nova Gradiška</item>
      <item>Zatvor u Požegi</item>
    </izvorni_sadrzaj>
    <derivirana_varijabla naziv="DomainObject.Predmet.SudioniciListNaziv_1">
      <item>Dominik Đurić</item>
      <item>Općinski sud u Slavonskom Brodu</item>
      <item>Financijska Agencija, Podružnica Slavonski Brod</item>
      <item>Ministarstvo financija, Porezna uprava, Područni ured Slavonski Brod, Ispostava Nova Gradiška</item>
      <item>Zatvor u Požegi</item>
    </derivirana_varijabla>
    <derivirana_varijabla naziv="OstaliSudionici">
      <item>Dominik Đurić</item>
      <item>Općinski sud u Slavonskom Brodu</item>
      <item>Financijska Agencija, Podružnica Slavonski Brod</item>
      <item>Ministarstvo financija, Porezna uprava, Područni ured Slavonski Brod, Ispostava Nova Gradiška</item>
      <item>Zatvor u Požegi</item>
    </derivirana_varijabla>
  </DomainObject.Predmet.SudioniciListNaziv>
  <DomainObject.Predmet.SudioniciListAdressOIB>
    <izvorni_sadrzaj>
      <item>Dominik Đurić, OIB 44846019683, Frankopanska 121,35420 Staro Petrovo Selo</item>
      <item>Općinski sud u Slavonskom Brodu, OIB 28673386029, Trg Pobjede 13,35000 Slavonski Brod</item>
      <item>Financijska Agencija, Podružnica Slavonski Brod, P. Krešimira IV 20,35000 Slavonski Brod</item>
      <item>Ministarstvo financija, Porezna uprava, Područni ured Slavonski Brod, Ispostava Nova Gradiška, Trg kralja Tomislava 1,35400 Nova Gradiška</item>
      <item>Zatvor u Požegi, OIB 74353238879, Osječka 151 a,34000 Požega</item>
    </izvorni_sadrzaj>
    <derivirana_varijabla naziv="DomainObject.Predmet.SudioniciListAdressOIB_1">
      <item>Dominik Đurić, OIB 44846019683, Frankopanska 121,35420 Staro Petrovo Selo</item>
      <item>Općinski sud u Slavonskom Brodu, OIB 28673386029, Trg Pobjede 13,35000 Slavonski Brod</item>
      <item>Financijska Agencija, Podružnica Slavonski Brod, P. Krešimira IV 20,35000 Slavonski Brod</item>
      <item>Ministarstvo financija, Porezna uprava, Područni ured Slavonski Brod, Ispostava Nova Gradiška, Trg kralja Tomislava 1,35400 Nova Gradiška</item>
      <item>Zatvor u Požegi, OIB 74353238879, Osječka 151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50,12 EUR, novčana kazna u iznosu od 318,53 EUR, u ukupnom iznosu od 368,65 EUR</izvorni_sadrzaj>
    <derivirana_varijabla naziv="DomainObject.Predmet.Pristojbe_1">troškove za trošak u iznosu od 50,12 EUR, novčana kazna u iznosu od 318,53 EUR, u ukupnom iznosu od 368,65 EUR</derivirana_varijabla>
  </DomainObject.Predmet.Pristojbe>
  <DomainObject.Predmet.PristojbeSudionikNazivOIB>
    <izvorni_sadrzaj>Dominik Đurić, OIB 44846019683</izvorni_sadrzaj>
    <derivirana_varijabla naziv="DomainObject.Predmet.PristojbeSudionikNazivOIB_1">Dominik Đurić, OIB 44846019683</derivirana_varijabla>
  </DomainObject.Predmet.PristojbeSudionikNazivOIB>
  <DomainObject.Predmet.PristojbePNB>
    <izvorni_sadrzaj>HR63 6068-4323-1047581795</izvorni_sadrzaj>
    <derivirana_varijabla naziv="DomainObject.Predmet.PristojbePNB_1">HR63 6068-4323-1047581795</derivirana_varijabla>
  </DomainObject.Predmet.PristojbePNB>
  <DomainObject.Predmet.PristojbeIznos>
    <izvorni_sadrzaj>368,65 EUR</izvorni_sadrzaj>
    <derivirana_varijabla naziv="DomainObject.Predmet.PristojbeIznos_1">368,65 EUR</derivirana_varijabla>
  </DomainObject.Predmet.PristojbeIznos>
  <DomainObject.Predmet.PristojbeOpisPlacanja>
    <izvorni_sadrzaj>Troškovi iz predmeta Pp Ikp-664/2021, OS SB</izvorni_sadrzaj>
    <derivirana_varijabla naziv="DomainObject.Predmet.PristojbeOpisPlacanja_1">Troškovi iz predmeta Pp Ikp-664/2021, OS SB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44846019683</item>
      <item>, OIB 28673386029</item>
      <item>, OIB null</item>
      <item>, OIB null</item>
      <item>, OIB 74353238879</item>
    </izvorni_sadrzaj>
    <derivirana_varijabla naziv="DomainObject.Predmet.SudioniciListNazivOIB_1">
      <item>, OIB 44846019683</item>
      <item>, OIB 28673386029</item>
      <item>, OIB null</item>
      <item>, OIB null</item>
      <item>, OIB 74353238879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25. travnja 2021.</izvorni_sadrzaj>
    <derivirana_varijabla naziv="DomainObject.Predmet.PristojbeDatumRokPlacanja_1">25. travnja 2021.</derivirana_varijabla>
  </DomainObject.Predmet.PristojbeDatumRokPlacanja>
  <DomainObject.Predmet.PristojbeNazivVrste>
    <izvorni_sadrzaj>Troškovi iz predmeta Pp Ikp-664/2021, OS SB</izvorni_sadrzaj>
    <derivirana_varijabla naziv="DomainObject.Predmet.PristojbeNazivVrste_1">Troškovi iz predmeta Pp Ikp-664/2021, OS SB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2024.</izvorni_sadrzaj>
    <derivirana_varijabla naziv="DomainObject.PredzadnjaOdlukaIzPredmeta.DatumDonosenjaOdluke_1">27. ožujka 2024.</derivirana_varijabla>
  </DomainObject.PredzadnjaOdlukaIzPredmeta.DatumDonosenjaOdluke>
  <DomainObject.PredzadnjaOdlukaIzPredmeta.Oznaka>
    <izvorni_sadrzaj>Pp Ikp-664/2021-13</izvorni_sadrzaj>
    <derivirana_varijabla naziv="DomainObject.PredzadnjaOdlukaIzPredmeta.Oznaka_1">Pp Ikp-664/2021-13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(pedeset eura dvanaest centi)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2021.</izvorni_sadrzaj>
    <derivirana_varijabla naziv="DomainObject.Predmet.DatumPocetkaProcesa_1">10.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(2009)</item>
    </izvorni_sadrzaj>
    <derivirana_varijabla naziv="DomainObject.ZakonPravilnikList_1">
      <item>Zakon o zaštiti od nasilja u obitelji 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39/13,110/15</item>
      <item>107/07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Dominik Đurić, Frankopanska 121, 35420 Staro Petrovo Selo</izvorni_sadrzaj>
    <derivirana_varijabla naziv="DomainObject.Predmet.OsudenikImePrezimeAdresa_1">Dominik Đurić, Frankopanska 121, 35420 Staro Petrovo Selo</derivirana_varijabla>
  </DomainObject.Predmet.OsudenikImePrezimeAdresa>
  <DomainObject.Predmet.OsudenikImePrezimeOIBDatRodenja>
    <izvorni_sadrzaj>Dominik Đurić, OIB 44846019683, rođen-a 04.10.1993.</izvorni_sadrzaj>
    <derivirana_varijabla naziv="DomainObject.Predmet.OsudenikImePrezimeOIBDatRodenja_1">Dominika Đurić, OIB 44846019683, rođen-a 04.10.1993.</derivirana_varijabla>
  </DomainObject.Predmet.OsudenikImePrezimeOIBDatRodenja>
  <DomainObject.IkpPredmet.OdlukaRjesenjeIshodisni>
    <izvorni_sadrzaj>Pp-331/2021-4 donesena 02.03.2021.</izvorni_sadrzaj>
    <derivirana_varijabla naziv="DomainObject.IkpPredmet.OdlukaRjesenjeIshodisni_1">Pp-331/2021-4 donesena 02.03.2021.</derivirana_varijabla>
  </DomainObject.IkpPredmet.OdlukaRjesenjeIshodisni>
  <UserObject.NN>
    <izvorni_sadrzaj/>
    <derivirana_varijabla naziv="UserObject.NN_1"/>
  </UserObject.NN>
  <DomainObject.IkpPredmet.NovcanaObaveza.PreostaliIznos>
    <izvorni_sadrzaj>318,53 EUR</izvorni_sadrzaj>
    <derivirana_varijabla naziv="DomainObject.IkpPredmet.NovcanaObaveza.PreostaliIznos_1">318,53 EUR</derivirana_varijabla>
  </DomainObject.IkpPredmet.NovcanaObaveza.PreostaliIznos>
  <DomainObject.IkpPredmet.NovcanaObaveza.PNB>
    <izvorni_sadrzaj>HR63 6068-4323-1047583089</izvorni_sadrzaj>
    <derivirana_varijabla naziv="DomainObject.IkpPredmet.NovcanaObaveza.PNB_1">HR63 6068-4323-1047583089</derivirana_varijabla>
  </DomainObject.IkpPredmet.NovcanaObaveza.PNB>
  <DomainObject.IkpPredmet.Trosak.PreostaliIznos>
    <izvorni_sadrzaj>50,12 EUR</izvorni_sadrzaj>
    <derivirana_varijabla naziv="DomainObject.IkpPredmet.Trosak.PreostaliIznos_1">50,12 </derivirana_varijabla>
  </DomainObject.IkpPredmet.Trosak.PreostaliIznos>
  <DomainObject.IkpPredmet.Trosak.PNB>
    <izvorni_sadrzaj>HR63 6068-4323-1047581795</izvorni_sadrzaj>
    <derivirana_varijabla naziv="DomainObject.IkpPredmet.Trosak.PNB_1">HR63 6068-4323-1047581795</derivirana_varijabla>
  </DomainObject.IkpPredmet.Trosak.PNB>
  <DomainObject.IkpPredmet.IshodisnaOdlukaDatumPravomocnosti>
    <izvorni_sadrzaj>25.03.2021.</izvorni_sadrzaj>
    <derivirana_varijabla naziv="DomainObject.IkpPredmet.IshodisnaOdlukaDatumPravomocnosti_1">25.03.2021.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25.04.2021.</izvorni_sadrzaj>
    <derivirana_varijabla naziv="DomainObject.IkpPredmet.IshodisnaOdlukaDatumIzvrsnosti_1">25.04.2021.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333</properties:Words>
  <properties:Characters>1823</properties:Characters>
  <properties:Lines>66</properties:Lines>
  <properties:Paragraphs>26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Jasna Malnar</cp:lastModifiedBy>
  <cp:lastPrinted>2026-03-30T09:25:00Z</cp:lastPrinted>
  <dcterms:modified xmlns:xsi="http://www.w3.org/2001/XMLSchema-instance" xsi:type="dcterms:W3CDTF">2026-03-30T09:25:00Z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Ikp-664/2021-15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